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39" w:rsidRPr="005F294A" w:rsidRDefault="005F294A">
      <w:pPr>
        <w:rPr>
          <w:rFonts w:ascii="Times New Roman" w:hAnsi="Times New Roman" w:cs="Times New Roman"/>
          <w:b/>
          <w:sz w:val="28"/>
          <w:szCs w:val="28"/>
        </w:rPr>
      </w:pPr>
      <w:r w:rsidRPr="005F29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ЗАДАНИЯ   ПО  ТЕМЕ «ТАЙГА  РОССИИ»</w:t>
      </w:r>
    </w:p>
    <w:p w:rsidR="005F294A" w:rsidRDefault="005F2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 текст  </w:t>
      </w:r>
      <w:r w:rsidRPr="00AF0701">
        <w:rPr>
          <w:rFonts w:ascii="Times New Roman" w:hAnsi="Times New Roman" w:cs="Times New Roman"/>
          <w:b/>
          <w:sz w:val="28"/>
          <w:szCs w:val="28"/>
        </w:rPr>
        <w:t xml:space="preserve">параграфа </w:t>
      </w:r>
      <w:r w:rsidR="00425064" w:rsidRPr="00AF0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097" w:rsidRPr="00AF0701">
        <w:rPr>
          <w:rFonts w:ascii="Times New Roman" w:hAnsi="Times New Roman" w:cs="Times New Roman"/>
          <w:b/>
          <w:sz w:val="28"/>
          <w:szCs w:val="28"/>
        </w:rPr>
        <w:t>3</w:t>
      </w:r>
      <w:r w:rsidR="00425064" w:rsidRPr="00AF070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карты  атласа,  а  также  собственные знания</w:t>
      </w:r>
      <w:r w:rsidR="00AF07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выполните задания.</w:t>
      </w:r>
    </w:p>
    <w:p w:rsidR="005F294A" w:rsidRDefault="005F294A" w:rsidP="005F29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 хвойных лесов в жизни человека и планеты в целом.</w:t>
      </w:r>
    </w:p>
    <w:p w:rsidR="005F294A" w:rsidRDefault="005F294A" w:rsidP="005F29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Преобладающие виды деревьев в тайге.</w:t>
      </w:r>
    </w:p>
    <w:p w:rsidR="005F294A" w:rsidRDefault="005F294A" w:rsidP="005F29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Факторы, влияющие на размещение лесов.</w:t>
      </w:r>
    </w:p>
    <w:p w:rsidR="005F294A" w:rsidRPr="005F294A" w:rsidRDefault="005F294A" w:rsidP="005F29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Заполнить таблицу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8186"/>
      </w:tblGrid>
      <w:tr w:rsidR="005F294A" w:rsidTr="005F294A">
        <w:tc>
          <w:tcPr>
            <w:tcW w:w="2082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8186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Приспособленность к жизни в данных природных условиях</w:t>
            </w:r>
          </w:p>
        </w:tc>
      </w:tr>
      <w:tr w:rsidR="005F294A" w:rsidTr="005F294A">
        <w:tc>
          <w:tcPr>
            <w:tcW w:w="2082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Ель</w:t>
            </w:r>
          </w:p>
        </w:tc>
        <w:tc>
          <w:tcPr>
            <w:tcW w:w="8186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94A" w:rsidTr="005F294A">
        <w:tc>
          <w:tcPr>
            <w:tcW w:w="2082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Сосна</w:t>
            </w:r>
          </w:p>
        </w:tc>
        <w:tc>
          <w:tcPr>
            <w:tcW w:w="8186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94A" w:rsidTr="005F294A">
        <w:tc>
          <w:tcPr>
            <w:tcW w:w="2082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лиственница</w:t>
            </w:r>
          </w:p>
        </w:tc>
        <w:tc>
          <w:tcPr>
            <w:tcW w:w="8186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94A" w:rsidRDefault="005F294A" w:rsidP="005F29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294A" w:rsidRPr="005F294A" w:rsidRDefault="005F294A" w:rsidP="005F29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Видовой состав тайги: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02"/>
        <w:gridCol w:w="1970"/>
        <w:gridCol w:w="1996"/>
        <w:gridCol w:w="2315"/>
        <w:gridCol w:w="1985"/>
      </w:tblGrid>
      <w:tr w:rsidR="005F294A" w:rsidTr="005F294A">
        <w:tc>
          <w:tcPr>
            <w:tcW w:w="2197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тайга</w:t>
            </w:r>
          </w:p>
        </w:tc>
        <w:tc>
          <w:tcPr>
            <w:tcW w:w="2197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равнина</w:t>
            </w: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Западная Сибирь</w:t>
            </w: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Среднесибирское плоскогорье</w:t>
            </w: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Дальний Восток</w:t>
            </w:r>
          </w:p>
        </w:tc>
      </w:tr>
      <w:tr w:rsidR="005F294A" w:rsidTr="005F294A">
        <w:tc>
          <w:tcPr>
            <w:tcW w:w="2197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Северная </w:t>
            </w:r>
          </w:p>
        </w:tc>
        <w:tc>
          <w:tcPr>
            <w:tcW w:w="2197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94A" w:rsidTr="005F294A">
        <w:tc>
          <w:tcPr>
            <w:tcW w:w="2197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  <w:tc>
          <w:tcPr>
            <w:tcW w:w="2197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94A" w:rsidTr="005F294A">
        <w:tc>
          <w:tcPr>
            <w:tcW w:w="2197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Южная </w:t>
            </w:r>
          </w:p>
        </w:tc>
        <w:tc>
          <w:tcPr>
            <w:tcW w:w="2197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5F294A" w:rsidRDefault="005F294A" w:rsidP="005F29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94A" w:rsidRDefault="005F294A" w:rsidP="005F294A">
      <w:pPr>
        <w:rPr>
          <w:rFonts w:ascii="Times New Roman" w:hAnsi="Times New Roman" w:cs="Times New Roman"/>
          <w:sz w:val="28"/>
          <w:szCs w:val="28"/>
        </w:rPr>
      </w:pPr>
    </w:p>
    <w:p w:rsidR="005F294A" w:rsidRDefault="005F294A" w:rsidP="005F29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Где, в каких районах тайги преобладают антропогенные ландшафты и почему?</w:t>
      </w:r>
    </w:p>
    <w:p w:rsidR="005F294A" w:rsidRDefault="005F294A" w:rsidP="005F29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207645</wp:posOffset>
                </wp:positionV>
                <wp:extent cx="647700" cy="209550"/>
                <wp:effectExtent l="0" t="0" r="76200" b="762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73.15pt;margin-top:16.35pt;width:51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207645</wp:posOffset>
                </wp:positionV>
                <wp:extent cx="0" cy="209550"/>
                <wp:effectExtent l="95250" t="0" r="57150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228.9pt;margin-top:16.35pt;width:0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1678305</wp:posOffset>
                </wp:positionH>
                <wp:positionV relativeFrom="paragraph">
                  <wp:posOffset>207645</wp:posOffset>
                </wp:positionV>
                <wp:extent cx="790575" cy="323850"/>
                <wp:effectExtent l="19050" t="0" r="28575" b="7620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type="#_x0000_t32" style="position:absolute;margin-left:132.15pt;margin-top:16.35pt;width:62.25pt;height:25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Заполнить схему      «Ресурсы тайги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="0042506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25064">
        <w:rPr>
          <w:rFonts w:ascii="Times New Roman" w:hAnsi="Times New Roman" w:cs="Times New Roman"/>
          <w:sz w:val="28"/>
          <w:szCs w:val="28"/>
        </w:rPr>
        <w:t>не забывайте о животных)</w:t>
      </w:r>
    </w:p>
    <w:p w:rsidR="005F294A" w:rsidRDefault="005F294A" w:rsidP="005F29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294A" w:rsidRDefault="005F294A" w:rsidP="005F294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???                         ???                         ???</w:t>
      </w:r>
    </w:p>
    <w:p w:rsidR="00AF0701" w:rsidRDefault="00AF0701" w:rsidP="005F29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0701" w:rsidRDefault="00AF0701" w:rsidP="005F29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0701" w:rsidRDefault="00AF0701" w:rsidP="005F294A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AF0701">
        <w:rPr>
          <w:rFonts w:ascii="Times New Roman" w:hAnsi="Times New Roman" w:cs="Times New Roman"/>
          <w:b/>
          <w:sz w:val="32"/>
          <w:szCs w:val="32"/>
        </w:rPr>
        <w:t>Задания по теме «Тундра».</w:t>
      </w:r>
      <w:r>
        <w:rPr>
          <w:rFonts w:ascii="Times New Roman" w:hAnsi="Times New Roman" w:cs="Times New Roman"/>
          <w:b/>
          <w:sz w:val="32"/>
          <w:szCs w:val="32"/>
        </w:rPr>
        <w:t xml:space="preserve"> Параграф 35, составьте краткую характеристику в произвольной форме.</w:t>
      </w:r>
    </w:p>
    <w:p w:rsidR="00AF0701" w:rsidRPr="00AF0701" w:rsidRDefault="00AF0701" w:rsidP="005F294A">
      <w:pPr>
        <w:pStyle w:val="a3"/>
        <w:rPr>
          <w:rFonts w:ascii="Times New Roman" w:hAnsi="Times New Roman" w:cs="Times New Roman"/>
          <w:sz w:val="32"/>
          <w:szCs w:val="32"/>
        </w:rPr>
      </w:pPr>
      <w:r w:rsidRPr="00AF0701">
        <w:rPr>
          <w:rFonts w:ascii="Times New Roman" w:hAnsi="Times New Roman" w:cs="Times New Roman"/>
          <w:sz w:val="32"/>
          <w:szCs w:val="32"/>
        </w:rPr>
        <w:t>ГП,</w:t>
      </w:r>
      <w:r>
        <w:rPr>
          <w:rFonts w:ascii="Times New Roman" w:hAnsi="Times New Roman" w:cs="Times New Roman"/>
          <w:sz w:val="32"/>
          <w:szCs w:val="32"/>
        </w:rPr>
        <w:t xml:space="preserve"> рельеф, климат, почва, воды, растительность, животный мир, деятельность человека.</w:t>
      </w:r>
      <w:bookmarkStart w:id="0" w:name="_GoBack"/>
      <w:bookmarkEnd w:id="0"/>
    </w:p>
    <w:sectPr w:rsidR="00AF0701" w:rsidRPr="00AF0701" w:rsidSect="005F294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43AE3"/>
    <w:multiLevelType w:val="hybridMultilevel"/>
    <w:tmpl w:val="8222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4A"/>
    <w:rsid w:val="00425064"/>
    <w:rsid w:val="005F294A"/>
    <w:rsid w:val="00710445"/>
    <w:rsid w:val="00782A39"/>
    <w:rsid w:val="00AF0701"/>
    <w:rsid w:val="00FB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4A"/>
    <w:pPr>
      <w:ind w:left="720"/>
      <w:contextualSpacing/>
    </w:pPr>
  </w:style>
  <w:style w:type="table" w:styleId="a4">
    <w:name w:val="Table Grid"/>
    <w:basedOn w:val="a1"/>
    <w:uiPriority w:val="59"/>
    <w:rsid w:val="005F2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4A"/>
    <w:pPr>
      <w:ind w:left="720"/>
      <w:contextualSpacing/>
    </w:pPr>
  </w:style>
  <w:style w:type="table" w:styleId="a4">
    <w:name w:val="Table Grid"/>
    <w:basedOn w:val="a1"/>
    <w:uiPriority w:val="59"/>
    <w:rsid w:val="005F2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Лыбонька</dc:creator>
  <cp:lastModifiedBy>Лыбонька</cp:lastModifiedBy>
  <cp:revision>6</cp:revision>
  <dcterms:created xsi:type="dcterms:W3CDTF">2018-04-17T12:35:00Z</dcterms:created>
  <dcterms:modified xsi:type="dcterms:W3CDTF">2020-04-17T05:13:00Z</dcterms:modified>
</cp:coreProperties>
</file>